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DFF" w:rsidRDefault="00230DFF" w:rsidP="00B920DF">
      <w:pPr>
        <w:jc w:val="both"/>
      </w:pPr>
      <w:r>
        <w:t xml:space="preserve">         На основу члана 105 ст.4 Пословника  Скупштине града Врања ( Службени гласник града Врања бр. 3/18 – пречишћен текст),  Скупштина града Врања на седници одржаној дана </w:t>
      </w:r>
      <w:r>
        <w:rPr>
          <w:lang w:val="sr-Cyrl-CS"/>
        </w:rPr>
        <w:t>20.07.</w:t>
      </w:r>
      <w:r>
        <w:t>2018. године, донела је:</w:t>
      </w:r>
    </w:p>
    <w:p w:rsidR="00230DFF" w:rsidRDefault="00230DFF" w:rsidP="003F1817"/>
    <w:p w:rsidR="00230DFF" w:rsidRPr="00DD23F2" w:rsidRDefault="00230DFF" w:rsidP="003F1817">
      <w:pPr>
        <w:tabs>
          <w:tab w:val="left" w:pos="2070"/>
        </w:tabs>
        <w:jc w:val="center"/>
        <w:rPr>
          <w:b/>
        </w:rPr>
      </w:pPr>
      <w:r w:rsidRPr="00DD23F2">
        <w:rPr>
          <w:b/>
        </w:rPr>
        <w:t>ОДЛУКУ О ИЗМЕНИ ОДЛУКЕ</w:t>
      </w:r>
    </w:p>
    <w:p w:rsidR="00230DFF" w:rsidRDefault="00230DFF" w:rsidP="003F1817">
      <w:pPr>
        <w:tabs>
          <w:tab w:val="left" w:pos="2070"/>
        </w:tabs>
        <w:jc w:val="center"/>
        <w:rPr>
          <w:b/>
        </w:rPr>
      </w:pPr>
      <w:r w:rsidRPr="00DD23F2">
        <w:rPr>
          <w:b/>
        </w:rPr>
        <w:t>О ЕЛЕКТРОНСКОМ ПРЕНОСУ СЕДНИЦЕ СКУПШТИНЕ ГРАДА</w:t>
      </w:r>
    </w:p>
    <w:p w:rsidR="00230DFF" w:rsidRDefault="00230DFF" w:rsidP="003F1817"/>
    <w:p w:rsidR="00230DFF" w:rsidRPr="00400E65" w:rsidRDefault="00230DFF" w:rsidP="003F1817">
      <w:pPr>
        <w:jc w:val="center"/>
        <w:rPr>
          <w:b/>
        </w:rPr>
      </w:pPr>
      <w:r w:rsidRPr="00400E65">
        <w:rPr>
          <w:b/>
        </w:rPr>
        <w:t>Члан 1.</w:t>
      </w:r>
    </w:p>
    <w:p w:rsidR="00230DFF" w:rsidRDefault="00230DFF" w:rsidP="003F1817">
      <w:pPr>
        <w:jc w:val="both"/>
      </w:pPr>
    </w:p>
    <w:p w:rsidR="00230DFF" w:rsidRDefault="00230DFF" w:rsidP="003F1817">
      <w:pPr>
        <w:tabs>
          <w:tab w:val="left" w:pos="1185"/>
        </w:tabs>
        <w:jc w:val="both"/>
      </w:pPr>
      <w:r>
        <w:t xml:space="preserve">            Одлука о електронском преносу седница Скупштине града ( Службени гласник града Врања бр. 11/17), у члану 2 мења се и гласи:</w:t>
      </w:r>
    </w:p>
    <w:p w:rsidR="00230DFF" w:rsidRDefault="00230DFF" w:rsidP="003F1817">
      <w:pPr>
        <w:tabs>
          <w:tab w:val="left" w:pos="1185"/>
        </w:tabs>
        <w:jc w:val="both"/>
      </w:pPr>
      <w:r>
        <w:t xml:space="preserve">            Одлука се реализује расписивањем конкурса за прикупљање понуда за поверавање директног телевизијског преноса седница Скупштине града Врања.</w:t>
      </w:r>
    </w:p>
    <w:p w:rsidR="00230DFF" w:rsidRDefault="00230DFF" w:rsidP="003F1817">
      <w:pPr>
        <w:tabs>
          <w:tab w:val="left" w:pos="1185"/>
        </w:tabs>
        <w:jc w:val="both"/>
      </w:pPr>
      <w:r>
        <w:t xml:space="preserve">            Конкурс расписује Председник Скупштине града Врања по ступању на снагу ове Одлуке.</w:t>
      </w:r>
    </w:p>
    <w:p w:rsidR="00230DFF" w:rsidRDefault="00230DFF" w:rsidP="003F1817">
      <w:pPr>
        <w:tabs>
          <w:tab w:val="left" w:pos="1185"/>
        </w:tabs>
        <w:jc w:val="both"/>
      </w:pPr>
      <w:r>
        <w:t xml:space="preserve">          Конкурс спроводи Комисија састављена од три члана коју Решењем формира Председник Скупштине града.</w:t>
      </w:r>
    </w:p>
    <w:p w:rsidR="00230DFF" w:rsidRDefault="00230DFF" w:rsidP="003F1817">
      <w:pPr>
        <w:tabs>
          <w:tab w:val="left" w:pos="1185"/>
        </w:tabs>
      </w:pPr>
      <w:r>
        <w:t xml:space="preserve">         </w:t>
      </w:r>
    </w:p>
    <w:p w:rsidR="00230DFF" w:rsidRPr="00400E65" w:rsidRDefault="00230DFF" w:rsidP="003F1817">
      <w:pPr>
        <w:tabs>
          <w:tab w:val="left" w:pos="4140"/>
        </w:tabs>
        <w:jc w:val="center"/>
        <w:rPr>
          <w:b/>
        </w:rPr>
      </w:pPr>
      <w:r w:rsidRPr="00400E65">
        <w:rPr>
          <w:b/>
        </w:rPr>
        <w:t>Члан 2</w:t>
      </w:r>
      <w:r>
        <w:rPr>
          <w:b/>
        </w:rPr>
        <w:t>.</w:t>
      </w:r>
    </w:p>
    <w:p w:rsidR="00230DFF" w:rsidRDefault="00230DFF" w:rsidP="003F1817">
      <w:pPr>
        <w:tabs>
          <w:tab w:val="left" w:pos="4140"/>
        </w:tabs>
      </w:pPr>
    </w:p>
    <w:p w:rsidR="00230DFF" w:rsidRDefault="00230DFF" w:rsidP="00CB3707">
      <w:pPr>
        <w:spacing w:after="0" w:line="240" w:lineRule="auto"/>
        <w:jc w:val="center"/>
        <w:rPr>
          <w:b/>
        </w:rPr>
      </w:pPr>
      <w:r>
        <w:t xml:space="preserve">                    Одлука ступа на снагу даном објављивања у Службеном гласнику града Врања.</w:t>
      </w:r>
      <w:r w:rsidRPr="00CB3707">
        <w:rPr>
          <w:b/>
        </w:rPr>
        <w:t xml:space="preserve"> </w:t>
      </w:r>
    </w:p>
    <w:p w:rsidR="00230DFF" w:rsidRDefault="00230DFF" w:rsidP="00CB3707">
      <w:pPr>
        <w:spacing w:after="0" w:line="240" w:lineRule="auto"/>
        <w:jc w:val="center"/>
        <w:rPr>
          <w:b/>
        </w:rPr>
      </w:pPr>
    </w:p>
    <w:p w:rsidR="00230DFF" w:rsidRDefault="00230DFF" w:rsidP="00CB3707">
      <w:pPr>
        <w:spacing w:after="0" w:line="240" w:lineRule="auto"/>
        <w:jc w:val="center"/>
        <w:rPr>
          <w:b/>
        </w:rPr>
      </w:pPr>
    </w:p>
    <w:p w:rsidR="00230DFF" w:rsidRDefault="00230DFF" w:rsidP="00CB3707">
      <w:pPr>
        <w:spacing w:after="0" w:line="240" w:lineRule="auto"/>
        <w:jc w:val="center"/>
        <w:rPr>
          <w:b/>
        </w:rPr>
      </w:pPr>
    </w:p>
    <w:p w:rsidR="00230DFF" w:rsidRDefault="00230DFF" w:rsidP="00CB3707">
      <w:pPr>
        <w:spacing w:after="0" w:line="240" w:lineRule="auto"/>
        <w:jc w:val="center"/>
        <w:rPr>
          <w:b/>
        </w:rPr>
      </w:pPr>
    </w:p>
    <w:p w:rsidR="00230DFF" w:rsidRDefault="00230DFF" w:rsidP="00CB3707">
      <w:pPr>
        <w:spacing w:after="0" w:line="240" w:lineRule="auto"/>
        <w:jc w:val="center"/>
        <w:rPr>
          <w:b/>
        </w:rPr>
      </w:pPr>
      <w:r>
        <w:rPr>
          <w:b/>
        </w:rPr>
        <w:t>СКУПШТИНА ГРАДА ВРАЊА</w:t>
      </w:r>
    </w:p>
    <w:p w:rsidR="00230DFF" w:rsidRPr="00615609" w:rsidRDefault="00230DFF" w:rsidP="00CB3707">
      <w:pPr>
        <w:spacing w:after="0" w:line="240" w:lineRule="auto"/>
        <w:jc w:val="center"/>
        <w:rPr>
          <w:b/>
          <w:lang w:val="sr-Cyrl-CS"/>
        </w:rPr>
      </w:pPr>
      <w:r>
        <w:rPr>
          <w:b/>
        </w:rPr>
        <w:t xml:space="preserve">      </w:t>
      </w:r>
      <w:r>
        <w:rPr>
          <w:b/>
          <w:lang w:val="sr-Cyrl-CS"/>
        </w:rPr>
        <w:t>20.07.</w:t>
      </w:r>
      <w:r>
        <w:rPr>
          <w:b/>
        </w:rPr>
        <w:t>2018.</w:t>
      </w:r>
      <w:r>
        <w:rPr>
          <w:b/>
          <w:lang w:val="sr-Cyrl-CS"/>
        </w:rPr>
        <w:t>године,</w:t>
      </w:r>
      <w:r>
        <w:rPr>
          <w:b/>
        </w:rPr>
        <w:t>број:</w:t>
      </w:r>
      <w:r>
        <w:rPr>
          <w:b/>
          <w:lang w:val="sr-Cyrl-CS"/>
        </w:rPr>
        <w:t xml:space="preserve"> 02-174/2018-10</w:t>
      </w:r>
    </w:p>
    <w:p w:rsidR="00230DFF" w:rsidRDefault="00230DFF" w:rsidP="00CB3707">
      <w:pPr>
        <w:spacing w:after="0" w:line="240" w:lineRule="auto"/>
        <w:jc w:val="center"/>
        <w:rPr>
          <w:b/>
        </w:rPr>
      </w:pPr>
    </w:p>
    <w:p w:rsidR="00230DFF" w:rsidRDefault="00230DFF" w:rsidP="00CB3707">
      <w:pPr>
        <w:spacing w:after="0" w:line="240" w:lineRule="auto"/>
        <w:jc w:val="center"/>
      </w:pPr>
    </w:p>
    <w:p w:rsidR="00230DFF" w:rsidRDefault="00230DFF" w:rsidP="00CB3707">
      <w:pPr>
        <w:spacing w:after="0" w:line="240" w:lineRule="auto"/>
        <w:jc w:val="center"/>
        <w:rPr>
          <w:b/>
        </w:rPr>
      </w:pPr>
      <w:r>
        <w:t xml:space="preserve">                                                                                                                              </w:t>
      </w:r>
      <w:r>
        <w:rPr>
          <w:b/>
        </w:rPr>
        <w:t>ПРЕДСЕДНИК СКУПШТИНЕ</w:t>
      </w:r>
    </w:p>
    <w:p w:rsidR="00230DFF" w:rsidRDefault="00230DFF" w:rsidP="00CB3707">
      <w:pPr>
        <w:spacing w:after="0" w:line="240" w:lineRule="auto"/>
        <w:jc w:val="center"/>
        <w:rPr>
          <w:b/>
          <w:lang w:val="sr-Cyrl-CS"/>
        </w:rPr>
      </w:pPr>
      <w:r>
        <w:rPr>
          <w:b/>
        </w:rPr>
        <w:t xml:space="preserve">                                                                                                                               Дејан Тричковић, спец.двм</w:t>
      </w:r>
      <w:r>
        <w:rPr>
          <w:b/>
          <w:lang w:val="sr-Cyrl-CS"/>
        </w:rPr>
        <w:t>,с.р.</w:t>
      </w:r>
    </w:p>
    <w:p w:rsidR="00230DFF" w:rsidRDefault="00230DFF" w:rsidP="00CB3707">
      <w:pPr>
        <w:spacing w:after="0" w:line="240" w:lineRule="auto"/>
        <w:jc w:val="center"/>
        <w:rPr>
          <w:b/>
          <w:lang w:val="sr-Cyrl-CS"/>
        </w:rPr>
      </w:pPr>
    </w:p>
    <w:p w:rsidR="00230DFF" w:rsidRDefault="00230DFF" w:rsidP="005003F0">
      <w:pPr>
        <w:spacing w:after="0" w:line="240" w:lineRule="auto"/>
        <w:jc w:val="both"/>
        <w:rPr>
          <w:b/>
          <w:lang w:val="sr-Cyrl-CS"/>
        </w:rPr>
      </w:pPr>
      <w:r>
        <w:rPr>
          <w:b/>
          <w:lang w:val="sr-Cyrl-CS"/>
        </w:rPr>
        <w:t>ТАЧНОСТ ПРЕПИСА ОВЕРАВА:                                                                          ЗАМ. СЕКРЕТАРА СКУПШТИНЕ</w:t>
      </w:r>
    </w:p>
    <w:p w:rsidR="00230DFF" w:rsidRPr="00945A91" w:rsidRDefault="00230DFF" w:rsidP="005003F0">
      <w:pPr>
        <w:spacing w:after="0" w:line="240" w:lineRule="auto"/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                 Ирена Јовановић</w:t>
      </w:r>
    </w:p>
    <w:p w:rsidR="00230DFF" w:rsidRPr="004D13E2" w:rsidRDefault="00230DFF" w:rsidP="003F1817">
      <w:pPr>
        <w:tabs>
          <w:tab w:val="left" w:pos="4140"/>
        </w:tabs>
      </w:pPr>
    </w:p>
    <w:sectPr w:rsidR="00230DFF" w:rsidRPr="004D13E2" w:rsidSect="009D5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817"/>
    <w:rsid w:val="00063477"/>
    <w:rsid w:val="00230DFF"/>
    <w:rsid w:val="003F1817"/>
    <w:rsid w:val="00400E65"/>
    <w:rsid w:val="00493A91"/>
    <w:rsid w:val="004D13E2"/>
    <w:rsid w:val="005003F0"/>
    <w:rsid w:val="005F3864"/>
    <w:rsid w:val="00615609"/>
    <w:rsid w:val="007322B5"/>
    <w:rsid w:val="0073592F"/>
    <w:rsid w:val="00790DC4"/>
    <w:rsid w:val="00945A91"/>
    <w:rsid w:val="009D58F9"/>
    <w:rsid w:val="00A87798"/>
    <w:rsid w:val="00AB23E6"/>
    <w:rsid w:val="00B0119D"/>
    <w:rsid w:val="00B920DF"/>
    <w:rsid w:val="00CB3707"/>
    <w:rsid w:val="00CE3212"/>
    <w:rsid w:val="00DD23F2"/>
    <w:rsid w:val="00DE4757"/>
    <w:rsid w:val="00E32F77"/>
    <w:rsid w:val="00E442A9"/>
    <w:rsid w:val="00EA6DDC"/>
    <w:rsid w:val="00F4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81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9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231</Words>
  <Characters>1322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mtrickovic</dc:creator>
  <cp:keywords/>
  <dc:description/>
  <cp:lastModifiedBy>sdjokovic</cp:lastModifiedBy>
  <cp:revision>23</cp:revision>
  <cp:lastPrinted>2018-07-23T06:43:00Z</cp:lastPrinted>
  <dcterms:created xsi:type="dcterms:W3CDTF">2018-07-03T08:59:00Z</dcterms:created>
  <dcterms:modified xsi:type="dcterms:W3CDTF">2018-07-24T06:28:00Z</dcterms:modified>
</cp:coreProperties>
</file>